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90" w:rsidRDefault="005349A1" w:rsidP="00EA5A17">
      <w:pPr>
        <w:autoSpaceDE w:val="0"/>
        <w:autoSpaceDN w:val="0"/>
        <w:adjustRightInd w:val="0"/>
        <w:spacing w:after="0" w:line="240" w:lineRule="auto"/>
      </w:pPr>
      <w:r w:rsidRPr="0018762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142.5pt">
            <v:imagedata r:id="rId6" o:title="" croptop="5583f" cropbottom="1763f" cropleft="4051f" cropright="4173f"/>
          </v:shape>
        </w:pict>
      </w:r>
    </w:p>
    <w:p w:rsidR="00655C90" w:rsidRDefault="00655C90" w:rsidP="00EA5A17">
      <w:pPr>
        <w:autoSpaceDE w:val="0"/>
        <w:autoSpaceDN w:val="0"/>
        <w:adjustRightInd w:val="0"/>
        <w:spacing w:after="0" w:line="240" w:lineRule="auto"/>
      </w:pPr>
    </w:p>
    <w:p w:rsidR="004D52C6" w:rsidRPr="004D52C6" w:rsidRDefault="004D52C6" w:rsidP="00EA5A17">
      <w:pPr>
        <w:autoSpaceDE w:val="0"/>
        <w:autoSpaceDN w:val="0"/>
        <w:adjustRightInd w:val="0"/>
        <w:spacing w:after="0" w:line="240" w:lineRule="auto"/>
      </w:pPr>
      <w:r w:rsidRPr="004D52C6">
        <w:t>No. : AIBSNLEA/CHQ/CMD/2009</w:t>
      </w:r>
      <w:r w:rsidRPr="004D52C6">
        <w:tab/>
      </w:r>
      <w:r w:rsidRPr="004D52C6">
        <w:tab/>
      </w:r>
      <w:r w:rsidRPr="004D52C6">
        <w:tab/>
      </w:r>
      <w:r w:rsidRPr="004D52C6">
        <w:tab/>
      </w:r>
      <w:r w:rsidRPr="004D52C6">
        <w:tab/>
      </w:r>
      <w:r>
        <w:tab/>
        <w:t xml:space="preserve">      </w:t>
      </w:r>
      <w:r w:rsidRPr="004D52C6">
        <w:t xml:space="preserve">Dated </w:t>
      </w:r>
      <w:r w:rsidR="005349A1">
        <w:t>19</w:t>
      </w:r>
      <w:r w:rsidRPr="004D52C6">
        <w:t>.1</w:t>
      </w:r>
      <w:r w:rsidR="005349A1">
        <w:t>1</w:t>
      </w:r>
      <w:r w:rsidRPr="004D52C6">
        <w:t>.2009</w:t>
      </w:r>
    </w:p>
    <w:p w:rsidR="004D52C6" w:rsidRPr="004D52C6" w:rsidRDefault="004D52C6" w:rsidP="00EA5A17">
      <w:pPr>
        <w:autoSpaceDE w:val="0"/>
        <w:autoSpaceDN w:val="0"/>
        <w:adjustRightInd w:val="0"/>
        <w:spacing w:after="0" w:line="240" w:lineRule="auto"/>
      </w:pPr>
    </w:p>
    <w:p w:rsidR="004D52C6" w:rsidRPr="004D52C6" w:rsidRDefault="004D52C6" w:rsidP="00EA5A17">
      <w:pPr>
        <w:autoSpaceDE w:val="0"/>
        <w:autoSpaceDN w:val="0"/>
        <w:adjustRightInd w:val="0"/>
        <w:spacing w:after="0" w:line="240" w:lineRule="auto"/>
      </w:pPr>
      <w:r w:rsidRPr="004D52C6">
        <w:t>To,</w:t>
      </w:r>
    </w:p>
    <w:p w:rsidR="004D52C6" w:rsidRPr="004D52C6" w:rsidRDefault="004D52C6" w:rsidP="00EA5A17">
      <w:pPr>
        <w:autoSpaceDE w:val="0"/>
        <w:autoSpaceDN w:val="0"/>
        <w:adjustRightInd w:val="0"/>
        <w:spacing w:after="0" w:line="240" w:lineRule="auto"/>
        <w:rPr>
          <w:b/>
        </w:rPr>
      </w:pPr>
      <w:r w:rsidRPr="004D52C6">
        <w:rPr>
          <w:b/>
        </w:rPr>
        <w:t>Shri Kuldeep Goyal</w:t>
      </w:r>
    </w:p>
    <w:p w:rsidR="004D52C6" w:rsidRPr="004D52C6" w:rsidRDefault="004D52C6" w:rsidP="00EA5A17">
      <w:pPr>
        <w:autoSpaceDE w:val="0"/>
        <w:autoSpaceDN w:val="0"/>
        <w:adjustRightInd w:val="0"/>
        <w:spacing w:after="0" w:line="240" w:lineRule="auto"/>
        <w:rPr>
          <w:b/>
        </w:rPr>
      </w:pPr>
      <w:r w:rsidRPr="004D52C6">
        <w:rPr>
          <w:b/>
        </w:rPr>
        <w:t>CMD, BSNL</w:t>
      </w:r>
    </w:p>
    <w:p w:rsidR="004D52C6" w:rsidRPr="004D52C6" w:rsidRDefault="004D52C6" w:rsidP="00EA5A17">
      <w:pPr>
        <w:autoSpaceDE w:val="0"/>
        <w:autoSpaceDN w:val="0"/>
        <w:adjustRightInd w:val="0"/>
        <w:spacing w:after="0" w:line="240" w:lineRule="auto"/>
      </w:pPr>
      <w:r w:rsidRPr="004D52C6">
        <w:t>New Delhi</w:t>
      </w:r>
    </w:p>
    <w:p w:rsidR="004D52C6" w:rsidRPr="004D52C6" w:rsidRDefault="004D52C6" w:rsidP="00EA5A17">
      <w:pPr>
        <w:autoSpaceDE w:val="0"/>
        <w:autoSpaceDN w:val="0"/>
        <w:adjustRightInd w:val="0"/>
        <w:spacing w:after="0" w:line="240" w:lineRule="auto"/>
      </w:pPr>
    </w:p>
    <w:p w:rsidR="004D52C6" w:rsidRPr="004D52C6" w:rsidRDefault="004D52C6" w:rsidP="004D52C6">
      <w:pPr>
        <w:autoSpaceDE w:val="0"/>
        <w:autoSpaceDN w:val="0"/>
        <w:adjustRightInd w:val="0"/>
        <w:spacing w:after="0" w:line="240" w:lineRule="auto"/>
        <w:ind w:left="810" w:hanging="810"/>
        <w:jc w:val="both"/>
      </w:pPr>
    </w:p>
    <w:p w:rsidR="00EA5A17" w:rsidRPr="004D52C6" w:rsidRDefault="00EA5A17" w:rsidP="004D52C6">
      <w:pPr>
        <w:autoSpaceDE w:val="0"/>
        <w:autoSpaceDN w:val="0"/>
        <w:adjustRightInd w:val="0"/>
        <w:spacing w:after="0" w:line="240" w:lineRule="auto"/>
        <w:ind w:left="810" w:hanging="810"/>
        <w:jc w:val="both"/>
        <w:rPr>
          <w:b/>
        </w:rPr>
      </w:pPr>
      <w:r w:rsidRPr="004D52C6">
        <w:rPr>
          <w:b/>
        </w:rPr>
        <w:t>Sub</w:t>
      </w:r>
      <w:r w:rsidR="004D52C6" w:rsidRPr="004D52C6">
        <w:rPr>
          <w:b/>
        </w:rPr>
        <w:t xml:space="preserve"> </w:t>
      </w:r>
      <w:r w:rsidRPr="004D52C6">
        <w:rPr>
          <w:b/>
        </w:rPr>
        <w:t xml:space="preserve">: </w:t>
      </w:r>
      <w:r w:rsidR="004D52C6" w:rsidRPr="004D52C6">
        <w:rPr>
          <w:b/>
        </w:rPr>
        <w:tab/>
      </w:r>
      <w:r w:rsidRPr="004D52C6">
        <w:rPr>
          <w:b/>
        </w:rPr>
        <w:t>Request for one time measure personal up-gradation of</w:t>
      </w:r>
      <w:r w:rsidR="004D52C6" w:rsidRPr="004D52C6">
        <w:rPr>
          <w:b/>
        </w:rPr>
        <w:t xml:space="preserve"> </w:t>
      </w:r>
      <w:r w:rsidRPr="004D52C6">
        <w:rPr>
          <w:b/>
        </w:rPr>
        <w:t>2nd Screenin</w:t>
      </w:r>
      <w:r w:rsidR="00FB7A09">
        <w:rPr>
          <w:b/>
        </w:rPr>
        <w:t xml:space="preserve">g Test Qualified TTA's to JTO's </w:t>
      </w:r>
      <w:r w:rsidR="004D52C6">
        <w:rPr>
          <w:b/>
        </w:rPr>
        <w:t>-</w:t>
      </w:r>
      <w:r w:rsidR="00FB7A09">
        <w:rPr>
          <w:b/>
        </w:rPr>
        <w:t xml:space="preserve"> r</w:t>
      </w:r>
      <w:r w:rsidR="004D52C6">
        <w:rPr>
          <w:b/>
        </w:rPr>
        <w:t>egarding.</w:t>
      </w:r>
    </w:p>
    <w:p w:rsidR="004D52C6" w:rsidRPr="004D52C6" w:rsidRDefault="004D52C6" w:rsidP="00EA5A17">
      <w:pPr>
        <w:autoSpaceDE w:val="0"/>
        <w:autoSpaceDN w:val="0"/>
        <w:adjustRightInd w:val="0"/>
        <w:spacing w:after="0" w:line="240" w:lineRule="auto"/>
      </w:pPr>
    </w:p>
    <w:p w:rsidR="004D52C6" w:rsidRPr="004D52C6" w:rsidRDefault="004D52C6" w:rsidP="00EA5A17">
      <w:pPr>
        <w:autoSpaceDE w:val="0"/>
        <w:autoSpaceDN w:val="0"/>
        <w:adjustRightInd w:val="0"/>
        <w:spacing w:after="0" w:line="240" w:lineRule="auto"/>
      </w:pPr>
    </w:p>
    <w:p w:rsidR="00EA5A17" w:rsidRPr="004D52C6" w:rsidRDefault="00EA5A17" w:rsidP="00EA5A17">
      <w:pPr>
        <w:autoSpaceDE w:val="0"/>
        <w:autoSpaceDN w:val="0"/>
        <w:adjustRightInd w:val="0"/>
        <w:spacing w:after="0" w:line="240" w:lineRule="auto"/>
      </w:pPr>
      <w:r w:rsidRPr="004D52C6">
        <w:t>Respected Sir,</w:t>
      </w:r>
    </w:p>
    <w:p w:rsidR="004D52C6" w:rsidRPr="004D52C6" w:rsidRDefault="004D52C6" w:rsidP="00EA5A17">
      <w:pPr>
        <w:autoSpaceDE w:val="0"/>
        <w:autoSpaceDN w:val="0"/>
        <w:adjustRightInd w:val="0"/>
        <w:spacing w:after="0" w:line="240" w:lineRule="auto"/>
      </w:pPr>
    </w:p>
    <w:p w:rsidR="00FB7A09" w:rsidRDefault="00FB7A09" w:rsidP="00FB7A09">
      <w:pPr>
        <w:autoSpaceDE w:val="0"/>
        <w:autoSpaceDN w:val="0"/>
        <w:adjustRightInd w:val="0"/>
        <w:spacing w:after="0" w:line="240" w:lineRule="auto"/>
        <w:jc w:val="both"/>
      </w:pPr>
      <w:r>
        <w:t>We would like to draw your kind attention to the problems being faced by the TTAs / JTOs (Offg.) as given under :</w:t>
      </w:r>
    </w:p>
    <w:p w:rsidR="00FB7A09" w:rsidRDefault="00FB7A09" w:rsidP="00FB7A09">
      <w:pPr>
        <w:autoSpaceDE w:val="0"/>
        <w:autoSpaceDN w:val="0"/>
        <w:adjustRightInd w:val="0"/>
        <w:spacing w:after="0" w:line="240" w:lineRule="auto"/>
        <w:jc w:val="both"/>
      </w:pPr>
    </w:p>
    <w:p w:rsidR="00072103" w:rsidRPr="004D52C6" w:rsidRDefault="00EA5A17" w:rsidP="004D52C6">
      <w:pPr>
        <w:autoSpaceDE w:val="0"/>
        <w:autoSpaceDN w:val="0"/>
        <w:adjustRightInd w:val="0"/>
        <w:spacing w:after="0" w:line="240" w:lineRule="auto"/>
        <w:jc w:val="both"/>
      </w:pPr>
      <w:r w:rsidRPr="004D52C6">
        <w:t xml:space="preserve">On 30.03.2001 the BSNL </w:t>
      </w:r>
      <w:r w:rsidR="00FB7A09">
        <w:t>Management Committee took</w:t>
      </w:r>
      <w:r w:rsidRPr="004D52C6">
        <w:t xml:space="preserve"> a decision</w:t>
      </w:r>
      <w:r w:rsidR="004D52C6" w:rsidRPr="004D52C6">
        <w:t xml:space="preserve"> </w:t>
      </w:r>
      <w:r w:rsidRPr="004D52C6">
        <w:t>to accommodate Wait List Candidates in 35% Quota by</w:t>
      </w:r>
      <w:r w:rsidR="004D52C6" w:rsidRPr="004D52C6">
        <w:t xml:space="preserve"> </w:t>
      </w:r>
      <w:r w:rsidRPr="004D52C6">
        <w:t xml:space="preserve">diverting 500 Posts </w:t>
      </w:r>
      <w:r w:rsidR="00FB7A09">
        <w:t xml:space="preserve">of </w:t>
      </w:r>
      <w:r w:rsidRPr="004D52C6">
        <w:t>JTO's from D.R. Quota to Departmental</w:t>
      </w:r>
      <w:r w:rsidR="004D52C6" w:rsidRPr="004D52C6">
        <w:t xml:space="preserve"> </w:t>
      </w:r>
      <w:r w:rsidRPr="004D52C6">
        <w:t>Quota 35% every year and subsequently revert back to D.R.</w:t>
      </w:r>
      <w:r w:rsidR="004D52C6" w:rsidRPr="004D52C6">
        <w:t xml:space="preserve"> </w:t>
      </w:r>
      <w:r w:rsidRPr="004D52C6">
        <w:t>Quota</w:t>
      </w:r>
      <w:r w:rsidR="00655C90">
        <w:t xml:space="preserve"> as per hon’ble Chandigarh High court judgment</w:t>
      </w:r>
      <w:r w:rsidRPr="004D52C6">
        <w:t>.</w:t>
      </w:r>
      <w:r w:rsidR="004D52C6" w:rsidRPr="004D52C6">
        <w:t xml:space="preserve"> </w:t>
      </w:r>
      <w:r w:rsidR="00FB7A09">
        <w:t xml:space="preserve">In the </w:t>
      </w:r>
      <w:r w:rsidRPr="004D52C6">
        <w:t xml:space="preserve">2nd Screening test </w:t>
      </w:r>
      <w:r w:rsidR="00FB7A09">
        <w:t xml:space="preserve">for </w:t>
      </w:r>
      <w:r w:rsidRPr="004D52C6">
        <w:t>qualified TTAs to JTO's</w:t>
      </w:r>
      <w:r w:rsidR="004D52C6" w:rsidRPr="004D52C6">
        <w:t xml:space="preserve"> </w:t>
      </w:r>
      <w:r w:rsidRPr="004D52C6">
        <w:t xml:space="preserve">promotion all over India </w:t>
      </w:r>
      <w:r w:rsidR="00FB7A09">
        <w:t>(</w:t>
      </w:r>
      <w:r w:rsidRPr="004D52C6">
        <w:t>12 states and 2 Telecom District</w:t>
      </w:r>
      <w:r w:rsidR="00FB7A09">
        <w:t xml:space="preserve"> Circles),</w:t>
      </w:r>
      <w:r w:rsidRPr="004D52C6">
        <w:t xml:space="preserve"> 2173 officials</w:t>
      </w:r>
      <w:r w:rsidR="00FB7A09">
        <w:t xml:space="preserve"> qualified. </w:t>
      </w:r>
      <w:r w:rsidR="00655C90">
        <w:t>It is requested that o</w:t>
      </w:r>
      <w:r w:rsidRPr="004D52C6">
        <w:t>ne time measure personal up gradation or</w:t>
      </w:r>
      <w:r w:rsidR="004D52C6" w:rsidRPr="004D52C6">
        <w:t xml:space="preserve"> </w:t>
      </w:r>
      <w:r w:rsidRPr="004D52C6">
        <w:t>supernumerary posts</w:t>
      </w:r>
      <w:r w:rsidR="00FB7A09">
        <w:t xml:space="preserve"> should be granted </w:t>
      </w:r>
      <w:r w:rsidR="00C24E8A">
        <w:t>to above 2173 JTOs (Offg)</w:t>
      </w:r>
      <w:r w:rsidR="00655C90">
        <w:t xml:space="preserve"> for regular promotion</w:t>
      </w:r>
      <w:r w:rsidRPr="004D52C6">
        <w:t>.</w:t>
      </w:r>
    </w:p>
    <w:p w:rsidR="004D52C6" w:rsidRDefault="004D52C6" w:rsidP="00EA5A17">
      <w:pPr>
        <w:autoSpaceDE w:val="0"/>
        <w:autoSpaceDN w:val="0"/>
        <w:adjustRightInd w:val="0"/>
        <w:spacing w:after="0" w:line="240" w:lineRule="auto"/>
      </w:pPr>
    </w:p>
    <w:p w:rsidR="00EA5A17" w:rsidRPr="004D52C6" w:rsidRDefault="00C24E8A" w:rsidP="004D52C6">
      <w:pPr>
        <w:autoSpaceDE w:val="0"/>
        <w:autoSpaceDN w:val="0"/>
        <w:adjustRightInd w:val="0"/>
        <w:spacing w:after="0" w:line="240" w:lineRule="auto"/>
        <w:jc w:val="both"/>
      </w:pPr>
      <w:r>
        <w:t>The o</w:t>
      </w:r>
      <w:r w:rsidR="00EA5A17" w:rsidRPr="004D52C6">
        <w:t xml:space="preserve">fficiating promotion as JTO's </w:t>
      </w:r>
      <w:r>
        <w:t xml:space="preserve">was </w:t>
      </w:r>
      <w:r w:rsidR="00EA5A17" w:rsidRPr="004D52C6">
        <w:t>also granted after imparting Phase</w:t>
      </w:r>
      <w:r w:rsidR="004D52C6">
        <w:t>-</w:t>
      </w:r>
      <w:r w:rsidR="00EA5A17" w:rsidRPr="004D52C6">
        <w:t>I training and financial benefit were extended under FR-35.</w:t>
      </w:r>
      <w:r w:rsidR="004D52C6">
        <w:t xml:space="preserve"> </w:t>
      </w:r>
      <w:r w:rsidR="00EA5A17" w:rsidRPr="004D52C6">
        <w:t>No Financial burden involve in this case because all qualified</w:t>
      </w:r>
      <w:r w:rsidR="004D52C6">
        <w:t xml:space="preserve"> </w:t>
      </w:r>
      <w:r w:rsidR="00EA5A17" w:rsidRPr="004D52C6">
        <w:t xml:space="preserve">TTA's now JTO's officiating since </w:t>
      </w:r>
      <w:r>
        <w:t xml:space="preserve">8 </w:t>
      </w:r>
      <w:r w:rsidR="00EA5A17" w:rsidRPr="004D52C6">
        <w:t>years</w:t>
      </w:r>
      <w:r>
        <w:t>.</w:t>
      </w:r>
      <w:r w:rsidR="00EA5A17" w:rsidRPr="004D52C6">
        <w:t xml:space="preserve"> 2173 officials are</w:t>
      </w:r>
      <w:r w:rsidR="004D52C6">
        <w:t xml:space="preserve"> </w:t>
      </w:r>
      <w:r w:rsidR="00EA5A17" w:rsidRPr="004D52C6">
        <w:t>reached JTO's scale i.e., 9,850/- and same</w:t>
      </w:r>
      <w:r>
        <w:t xml:space="preserve"> </w:t>
      </w:r>
      <w:r w:rsidR="00EA5A17" w:rsidRPr="004D52C6">
        <w:t>of TTA's crossed</w:t>
      </w:r>
      <w:r w:rsidR="004D52C6">
        <w:t xml:space="preserve"> </w:t>
      </w:r>
      <w:r w:rsidR="00EA5A17" w:rsidRPr="004D52C6">
        <w:t>JTO's scale also, and s</w:t>
      </w:r>
      <w:r>
        <w:t>o</w:t>
      </w:r>
      <w:r w:rsidR="00EA5A17" w:rsidRPr="004D52C6">
        <w:t>m</w:t>
      </w:r>
      <w:r>
        <w:t>e</w:t>
      </w:r>
      <w:r w:rsidR="00EA5A17" w:rsidRPr="004D52C6">
        <w:t xml:space="preserve"> TTA's are retiring without promotion</w:t>
      </w:r>
      <w:r w:rsidR="004D52C6">
        <w:t xml:space="preserve"> </w:t>
      </w:r>
      <w:r w:rsidR="00EA5A17" w:rsidRPr="004D52C6">
        <w:t>as JTO.</w:t>
      </w:r>
    </w:p>
    <w:p w:rsidR="004D52C6" w:rsidRDefault="004D52C6" w:rsidP="00EA5A17">
      <w:pPr>
        <w:autoSpaceDE w:val="0"/>
        <w:autoSpaceDN w:val="0"/>
        <w:adjustRightInd w:val="0"/>
        <w:spacing w:after="0" w:line="240" w:lineRule="auto"/>
      </w:pPr>
    </w:p>
    <w:p w:rsidR="00EA5A17" w:rsidRDefault="00EA5A17" w:rsidP="004D52C6">
      <w:pPr>
        <w:autoSpaceDE w:val="0"/>
        <w:autoSpaceDN w:val="0"/>
        <w:adjustRightInd w:val="0"/>
        <w:spacing w:after="0" w:line="240" w:lineRule="auto"/>
        <w:jc w:val="both"/>
      </w:pPr>
      <w:r w:rsidRPr="004D52C6">
        <w:t>Due to delay of taking one time measure personal up-gradation country wide court</w:t>
      </w:r>
      <w:r w:rsidR="004D52C6">
        <w:t xml:space="preserve"> </w:t>
      </w:r>
      <w:r w:rsidRPr="004D52C6">
        <w:t>cases are taking place, who are not eligible for the JTO's 35% Quota as per 2001 JTO</w:t>
      </w:r>
      <w:r w:rsidR="004D52C6">
        <w:t xml:space="preserve"> </w:t>
      </w:r>
      <w:r w:rsidRPr="004D52C6">
        <w:t>RR</w:t>
      </w:r>
      <w:r w:rsidR="00655C90">
        <w:t xml:space="preserve"> are</w:t>
      </w:r>
      <w:r w:rsidRPr="004D52C6">
        <w:t xml:space="preserve"> filling court cases, creating confusion to the management, qualified officials,</w:t>
      </w:r>
      <w:r w:rsidR="004D52C6">
        <w:t xml:space="preserve"> </w:t>
      </w:r>
      <w:r w:rsidR="00655C90">
        <w:t>wasting d</w:t>
      </w:r>
      <w:r w:rsidRPr="004D52C6">
        <w:t xml:space="preserve">epartmental </w:t>
      </w:r>
      <w:r w:rsidR="00655C90">
        <w:t>t</w:t>
      </w:r>
      <w:r w:rsidRPr="004D52C6">
        <w:t>ime and Hon'ble Court also.</w:t>
      </w:r>
    </w:p>
    <w:p w:rsidR="004D52C6" w:rsidRPr="004D52C6" w:rsidRDefault="004D52C6" w:rsidP="004D52C6">
      <w:pPr>
        <w:autoSpaceDE w:val="0"/>
        <w:autoSpaceDN w:val="0"/>
        <w:adjustRightInd w:val="0"/>
        <w:spacing w:after="0" w:line="240" w:lineRule="auto"/>
        <w:jc w:val="both"/>
      </w:pPr>
    </w:p>
    <w:p w:rsidR="004D52C6" w:rsidRDefault="00EA5A17" w:rsidP="004D52C6">
      <w:pPr>
        <w:autoSpaceDE w:val="0"/>
        <w:autoSpaceDN w:val="0"/>
        <w:adjustRightInd w:val="0"/>
        <w:spacing w:after="0" w:line="240" w:lineRule="auto"/>
        <w:jc w:val="both"/>
      </w:pPr>
      <w:r w:rsidRPr="004D52C6">
        <w:t>The BSNL Managing Committee, Board of D</w:t>
      </w:r>
      <w:r w:rsidR="00655C90">
        <w:t>ire</w:t>
      </w:r>
      <w:r w:rsidRPr="004D52C6">
        <w:t>ctors t</w:t>
      </w:r>
      <w:r w:rsidR="00655C90">
        <w:t>ook</w:t>
      </w:r>
      <w:r w:rsidRPr="004D52C6">
        <w:t xml:space="preserve"> decision</w:t>
      </w:r>
      <w:r w:rsidR="00655C90">
        <w:t>s</w:t>
      </w:r>
      <w:r w:rsidRPr="004D52C6">
        <w:t xml:space="preserve"> in its 104</w:t>
      </w:r>
      <w:r w:rsidRPr="004D52C6">
        <w:rPr>
          <w:vertAlign w:val="superscript"/>
        </w:rPr>
        <w:t>th</w:t>
      </w:r>
      <w:r w:rsidR="004D52C6">
        <w:t xml:space="preserve"> </w:t>
      </w:r>
      <w:r w:rsidRPr="004D52C6">
        <w:t>meeting dated 04.11.2008 (Letter No. F.No. 3-912007-Pers-IV Dated 11-11-2008)</w:t>
      </w:r>
      <w:r w:rsidR="00655C90">
        <w:t xml:space="preserve"> as under :</w:t>
      </w:r>
      <w:r w:rsidR="004D52C6">
        <w:t xml:space="preserve"> </w:t>
      </w:r>
    </w:p>
    <w:p w:rsidR="004D52C6" w:rsidRDefault="004D52C6" w:rsidP="004D52C6">
      <w:pPr>
        <w:autoSpaceDE w:val="0"/>
        <w:autoSpaceDN w:val="0"/>
        <w:adjustRightInd w:val="0"/>
        <w:spacing w:after="0" w:line="240" w:lineRule="auto"/>
        <w:jc w:val="both"/>
      </w:pPr>
    </w:p>
    <w:p w:rsidR="00EA5A17" w:rsidRPr="004D52C6" w:rsidRDefault="00EA5A17" w:rsidP="00655C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180"/>
        <w:jc w:val="both"/>
      </w:pPr>
      <w:r w:rsidRPr="004D52C6">
        <w:t>There will be no further diversion of DR Quota posts to 35% Departmental</w:t>
      </w:r>
      <w:r w:rsidR="004D52C6">
        <w:t xml:space="preserve"> </w:t>
      </w:r>
      <w:r w:rsidRPr="004D52C6">
        <w:t>Quota.</w:t>
      </w:r>
    </w:p>
    <w:p w:rsidR="00EA5A17" w:rsidRPr="004D52C6" w:rsidRDefault="00EA5A17" w:rsidP="00655C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180"/>
        <w:jc w:val="both"/>
      </w:pPr>
      <w:r w:rsidRPr="004D52C6">
        <w:t>All the 3500 posts of JTO's of DR Quota diverted stand re-diverted to the DR</w:t>
      </w:r>
      <w:r w:rsidR="004D52C6">
        <w:t xml:space="preserve"> </w:t>
      </w:r>
      <w:r w:rsidRPr="004D52C6">
        <w:t>Quota with immediate effect.</w:t>
      </w:r>
    </w:p>
    <w:p w:rsidR="00EA5A17" w:rsidRPr="004D52C6" w:rsidRDefault="00EA5A17" w:rsidP="00655C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180"/>
        <w:jc w:val="both"/>
      </w:pPr>
      <w:r w:rsidRPr="004D52C6">
        <w:t>Creation of 3500 posts will be kept as a separate group in supernumerary posts,</w:t>
      </w:r>
      <w:r w:rsidR="004D52C6">
        <w:t xml:space="preserve"> </w:t>
      </w:r>
    </w:p>
    <w:p w:rsidR="00EA5A17" w:rsidRPr="004D52C6" w:rsidRDefault="00EA5A17" w:rsidP="00655C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180"/>
      </w:pPr>
      <w:r w:rsidRPr="004D52C6">
        <w:t>The recruitment Rules of JTO's 2001 are not diminished in any manner.</w:t>
      </w:r>
    </w:p>
    <w:p w:rsidR="004D52C6" w:rsidRDefault="004D52C6" w:rsidP="00EA5A17">
      <w:pPr>
        <w:autoSpaceDE w:val="0"/>
        <w:autoSpaceDN w:val="0"/>
        <w:adjustRightInd w:val="0"/>
        <w:spacing w:after="0" w:line="240" w:lineRule="auto"/>
      </w:pPr>
    </w:p>
    <w:p w:rsidR="00EA5A17" w:rsidRPr="004D52C6" w:rsidRDefault="00EA5A17" w:rsidP="004D52C6">
      <w:pPr>
        <w:autoSpaceDE w:val="0"/>
        <w:autoSpaceDN w:val="0"/>
        <w:adjustRightInd w:val="0"/>
        <w:spacing w:after="0" w:line="240" w:lineRule="auto"/>
        <w:jc w:val="both"/>
      </w:pPr>
      <w:r w:rsidRPr="004D52C6">
        <w:t>These officials fully stands qualified for promotion as JTO in terms of Service /</w:t>
      </w:r>
      <w:r w:rsidR="004D52C6">
        <w:t xml:space="preserve"> </w:t>
      </w:r>
      <w:r w:rsidRPr="004D52C6">
        <w:t>Passing of promotion test conducted by Department / Training etc. Th</w:t>
      </w:r>
      <w:r w:rsidR="00655C90">
        <w:t>ey</w:t>
      </w:r>
      <w:r w:rsidRPr="004D52C6">
        <w:t xml:space="preserve"> are already</w:t>
      </w:r>
      <w:r w:rsidR="004D52C6">
        <w:t xml:space="preserve"> </w:t>
      </w:r>
      <w:r w:rsidRPr="004D52C6">
        <w:t>working as JTOs on officiating bas</w:t>
      </w:r>
      <w:r w:rsidR="00655C90">
        <w:t>is for last 5 years all over Ind</w:t>
      </w:r>
      <w:r w:rsidRPr="004D52C6">
        <w:t>ia with full</w:t>
      </w:r>
      <w:r w:rsidR="004D52C6">
        <w:t xml:space="preserve"> </w:t>
      </w:r>
      <w:r w:rsidRPr="004D52C6">
        <w:t>responsibility.</w:t>
      </w:r>
    </w:p>
    <w:p w:rsidR="004D52C6" w:rsidRDefault="004D52C6" w:rsidP="00EA5A17">
      <w:pPr>
        <w:autoSpaceDE w:val="0"/>
        <w:autoSpaceDN w:val="0"/>
        <w:adjustRightInd w:val="0"/>
        <w:spacing w:after="0" w:line="240" w:lineRule="auto"/>
      </w:pPr>
    </w:p>
    <w:p w:rsidR="00EA5A17" w:rsidRPr="004D52C6" w:rsidRDefault="00EA5A17" w:rsidP="004D52C6">
      <w:pPr>
        <w:autoSpaceDE w:val="0"/>
        <w:autoSpaceDN w:val="0"/>
        <w:adjustRightInd w:val="0"/>
        <w:spacing w:after="0" w:line="240" w:lineRule="auto"/>
        <w:jc w:val="both"/>
      </w:pPr>
      <w:r w:rsidRPr="004D52C6">
        <w:t>By this process, the list of remaining JTO</w:t>
      </w:r>
      <w:r w:rsidR="00655C90">
        <w:t>s</w:t>
      </w:r>
      <w:r w:rsidRPr="004D52C6">
        <w:t xml:space="preserve"> qualified wait listed candidates for</w:t>
      </w:r>
      <w:r w:rsidR="004D52C6">
        <w:t xml:space="preserve"> </w:t>
      </w:r>
      <w:r w:rsidRPr="004D52C6">
        <w:t>absorption by other methods like Post Upgradation Method / Supernumerary Post</w:t>
      </w:r>
      <w:r w:rsidR="004D52C6">
        <w:t xml:space="preserve"> </w:t>
      </w:r>
      <w:r w:rsidRPr="004D52C6">
        <w:t xml:space="preserve">Creation etc. become small </w:t>
      </w:r>
      <w:r w:rsidR="004D52C6">
        <w:t xml:space="preserve">and hence easy for settlement. </w:t>
      </w:r>
    </w:p>
    <w:p w:rsidR="00655C90" w:rsidRDefault="00655C90" w:rsidP="004D52C6">
      <w:pPr>
        <w:autoSpaceDE w:val="0"/>
        <w:autoSpaceDN w:val="0"/>
        <w:adjustRightInd w:val="0"/>
        <w:spacing w:after="0" w:line="240" w:lineRule="auto"/>
        <w:jc w:val="both"/>
      </w:pPr>
    </w:p>
    <w:p w:rsidR="00EA5A17" w:rsidRPr="004D52C6" w:rsidRDefault="00655C90" w:rsidP="004D52C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We would therefore, request you </w:t>
      </w:r>
      <w:r w:rsidR="00EA5A17" w:rsidRPr="004D52C6">
        <w:t>to kindly intervene in this matter and take</w:t>
      </w:r>
      <w:r w:rsidR="004D52C6">
        <w:t xml:space="preserve"> </w:t>
      </w:r>
      <w:r w:rsidR="00EA5A17" w:rsidRPr="004D52C6">
        <w:t>necessary steps for one time measure personal up gradation with the management for left out</w:t>
      </w:r>
      <w:r w:rsidR="004D52C6">
        <w:t xml:space="preserve"> </w:t>
      </w:r>
      <w:r w:rsidR="00EA5A17" w:rsidRPr="004D52C6">
        <w:t xml:space="preserve">2173 </w:t>
      </w:r>
      <w:r>
        <w:t>o</w:t>
      </w:r>
      <w:r w:rsidR="00EA5A17" w:rsidRPr="004D52C6">
        <w:t>fficials all over India, JTO's (</w:t>
      </w:r>
      <w:r>
        <w:t>offg</w:t>
      </w:r>
      <w:r w:rsidR="00EA5A17" w:rsidRPr="004D52C6">
        <w:t>).</w:t>
      </w:r>
    </w:p>
    <w:p w:rsidR="00EA5A17" w:rsidRDefault="00EA5A17" w:rsidP="00EA5A17"/>
    <w:p w:rsidR="00655C90" w:rsidRDefault="00655C90" w:rsidP="00EA5A17">
      <w:r>
        <w:t>With kind regards,</w:t>
      </w:r>
    </w:p>
    <w:p w:rsidR="00655C90" w:rsidRDefault="00655C90" w:rsidP="00655C90">
      <w:pPr>
        <w:jc w:val="right"/>
      </w:pPr>
      <w:r>
        <w:t>Yours Sincerely,</w:t>
      </w:r>
    </w:p>
    <w:p w:rsidR="00655C90" w:rsidRDefault="005349A1" w:rsidP="00655C90">
      <w:pPr>
        <w:jc w:val="right"/>
      </w:pPr>
      <w:r>
        <w:t>Sd/-</w:t>
      </w:r>
    </w:p>
    <w:p w:rsidR="00655C90" w:rsidRPr="005349A1" w:rsidRDefault="00655C90" w:rsidP="00655C90">
      <w:pPr>
        <w:spacing w:after="0"/>
        <w:jc w:val="right"/>
        <w:rPr>
          <w:b/>
        </w:rPr>
      </w:pPr>
      <w:r w:rsidRPr="005349A1">
        <w:rPr>
          <w:b/>
        </w:rPr>
        <w:t>(Prahlad Rai)</w:t>
      </w:r>
    </w:p>
    <w:p w:rsidR="00655C90" w:rsidRPr="005349A1" w:rsidRDefault="00655C90" w:rsidP="00655C90">
      <w:pPr>
        <w:spacing w:after="0"/>
        <w:jc w:val="right"/>
        <w:rPr>
          <w:b/>
        </w:rPr>
      </w:pPr>
      <w:r w:rsidRPr="005349A1">
        <w:rPr>
          <w:b/>
        </w:rPr>
        <w:t>General secretary</w:t>
      </w:r>
    </w:p>
    <w:p w:rsidR="00655C90" w:rsidRDefault="00655C90" w:rsidP="00655C90">
      <w:pPr>
        <w:spacing w:after="0"/>
      </w:pPr>
      <w:r>
        <w:t>Copy to :</w:t>
      </w:r>
    </w:p>
    <w:p w:rsidR="00655C90" w:rsidRPr="005349A1" w:rsidRDefault="00655C90" w:rsidP="00655C90">
      <w:pPr>
        <w:pStyle w:val="ListParagraph"/>
        <w:numPr>
          <w:ilvl w:val="0"/>
          <w:numId w:val="2"/>
        </w:numPr>
        <w:spacing w:after="0"/>
        <w:rPr>
          <w:b/>
        </w:rPr>
      </w:pPr>
      <w:r w:rsidRPr="005349A1">
        <w:rPr>
          <w:b/>
        </w:rPr>
        <w:t>Shri Gopal Das, Director (HR), BSNL, New Delhi</w:t>
      </w:r>
    </w:p>
    <w:p w:rsidR="00655C90" w:rsidRPr="005349A1" w:rsidRDefault="00655C90" w:rsidP="00655C90">
      <w:pPr>
        <w:pStyle w:val="ListParagraph"/>
        <w:numPr>
          <w:ilvl w:val="0"/>
          <w:numId w:val="2"/>
        </w:numPr>
        <w:spacing w:after="0"/>
        <w:rPr>
          <w:b/>
        </w:rPr>
      </w:pPr>
      <w:r w:rsidRPr="005349A1">
        <w:rPr>
          <w:b/>
        </w:rPr>
        <w:t>Shri D.P.De, GM (Estt), BSNL CO, New Delhi</w:t>
      </w:r>
    </w:p>
    <w:sectPr w:rsidR="00655C90" w:rsidRPr="005349A1" w:rsidSect="004B12CA">
      <w:pgSz w:w="11909" w:h="16834" w:code="9"/>
      <w:pgMar w:top="1440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EDE"/>
    <w:multiLevelType w:val="hybridMultilevel"/>
    <w:tmpl w:val="80A8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03B2E"/>
    <w:multiLevelType w:val="hybridMultilevel"/>
    <w:tmpl w:val="E17CED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A5A17"/>
    <w:rsid w:val="00072103"/>
    <w:rsid w:val="0009513B"/>
    <w:rsid w:val="000F618E"/>
    <w:rsid w:val="004240A6"/>
    <w:rsid w:val="004B12CA"/>
    <w:rsid w:val="004D52C6"/>
    <w:rsid w:val="005349A1"/>
    <w:rsid w:val="00655C90"/>
    <w:rsid w:val="006F42F7"/>
    <w:rsid w:val="007C16F8"/>
    <w:rsid w:val="00A33E0E"/>
    <w:rsid w:val="00A34097"/>
    <w:rsid w:val="00A72ADA"/>
    <w:rsid w:val="00BF2771"/>
    <w:rsid w:val="00C24E8A"/>
    <w:rsid w:val="00DE4560"/>
    <w:rsid w:val="00EA5A17"/>
    <w:rsid w:val="00FB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E3F7-B10D-4DCB-8778-B1D6CB21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2009-11-18T19:35:00Z</cp:lastPrinted>
  <dcterms:created xsi:type="dcterms:W3CDTF">2009-09-24T19:22:00Z</dcterms:created>
  <dcterms:modified xsi:type="dcterms:W3CDTF">2009-11-18T19:37:00Z</dcterms:modified>
</cp:coreProperties>
</file>